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9C" w:rsidRDefault="008E1A9C" w:rsidP="008E1A9C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4F32AD58" wp14:editId="6630E85A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7D4EA74C" wp14:editId="4D75104F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8E1A9C" w:rsidRDefault="008E1A9C" w:rsidP="008E1A9C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EC608C" w:rsidRDefault="00EC608C" w:rsidP="00EC608C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CIÊNCIAS HUMANAS</w:t>
      </w:r>
    </w:p>
    <w:p w:rsidR="00EC608C" w:rsidRDefault="00EC608C" w:rsidP="00EC608C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ACADÊMICO DE CIÊNCIAS DA EDUCAÇÃO</w:t>
      </w:r>
    </w:p>
    <w:p w:rsidR="00EC608C" w:rsidRDefault="00EC608C" w:rsidP="00EC608C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EDUCAÇÃO ESCOLAR</w:t>
      </w:r>
    </w:p>
    <w:p w:rsidR="008E1A9C" w:rsidRDefault="00EC608C" w:rsidP="00EC608C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MESTRADO E DOUTORADO PROFISSIONAL</w:t>
      </w:r>
    </w:p>
    <w:p w:rsidR="00EC608C" w:rsidRDefault="00EC608C" w:rsidP="00EC608C">
      <w:pPr>
        <w:spacing w:line="240" w:lineRule="auto"/>
        <w:jc w:val="center"/>
        <w:rPr>
          <w:b/>
        </w:rPr>
      </w:pPr>
    </w:p>
    <w:p w:rsidR="00EC608C" w:rsidRDefault="00EC608C" w:rsidP="008E1A9C">
      <w:pPr>
        <w:spacing w:line="240" w:lineRule="auto"/>
        <w:jc w:val="center"/>
        <w:rPr>
          <w:b/>
        </w:rPr>
      </w:pPr>
    </w:p>
    <w:p w:rsidR="007F662C" w:rsidRDefault="007F662C" w:rsidP="008E1A9C">
      <w:pPr>
        <w:spacing w:line="240" w:lineRule="auto"/>
        <w:jc w:val="center"/>
        <w:rPr>
          <w:b/>
        </w:rPr>
      </w:pPr>
      <w:r>
        <w:rPr>
          <w:b/>
        </w:rPr>
        <w:t xml:space="preserve">APÊNDICE </w:t>
      </w:r>
      <w:r w:rsidR="00EC608C">
        <w:rPr>
          <w:b/>
        </w:rPr>
        <w:t>C</w:t>
      </w:r>
      <w:r w:rsidR="008E1A9C">
        <w:rPr>
          <w:b/>
        </w:rPr>
        <w:t xml:space="preserve"> - </w:t>
      </w:r>
      <w:r>
        <w:rPr>
          <w:b/>
        </w:rPr>
        <w:t xml:space="preserve">DOCUMENTAÇÃO PARA COMPROVAÇÃO DE VULNERABILIDADE </w:t>
      </w:r>
      <w:r>
        <w:rPr>
          <w:b/>
          <w:szCs w:val="24"/>
        </w:rPr>
        <w:t>SOCIOECONÔMICA</w:t>
      </w:r>
    </w:p>
    <w:p w:rsidR="007F662C" w:rsidRDefault="007F662C" w:rsidP="007F662C">
      <w:pPr>
        <w:spacing w:line="240" w:lineRule="auto"/>
        <w:jc w:val="both"/>
        <w:rPr>
          <w:b/>
        </w:rPr>
      </w:pPr>
    </w:p>
    <w:p w:rsidR="007F662C" w:rsidRDefault="007F662C" w:rsidP="007F662C">
      <w:pPr>
        <w:shd w:val="clear" w:color="auto" w:fill="FFFFFF"/>
        <w:spacing w:line="240" w:lineRule="auto"/>
        <w:jc w:val="both"/>
      </w:pPr>
      <w:r>
        <w:t xml:space="preserve">Para comprovação de vulnerabilidade </w:t>
      </w:r>
      <w:r>
        <w:rPr>
          <w:szCs w:val="24"/>
        </w:rPr>
        <w:t>socioeconômica</w:t>
      </w:r>
      <w:r>
        <w:t xml:space="preserve">, definida como renda </w:t>
      </w:r>
      <w:r>
        <w:rPr>
          <w:i/>
        </w:rPr>
        <w:t>per capita</w:t>
      </w:r>
      <w:r>
        <w:t xml:space="preserve"> mensal bruta das pessoas de seu grupo familiar - conjunto de pessoas que contribuem e usufruem da renda bruta mensal familiar, residindo ou não na mesma moradia - com exclusão da soma dos rendimentos os valores referentes a: indenização por força judicial; pagamento de Pensão Alimentícia; e casos excepcionais a serem analisados pela comissão, igual ou inferior a um salário mínimo e meio atual, o aluno deverá apresentar: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>A relação de TODAS as pessoas que constituem o seu grupo familiar,</w:t>
      </w:r>
      <w:r>
        <w:rPr>
          <w:color w:val="FF0000"/>
        </w:rPr>
        <w:t xml:space="preserve"> </w:t>
      </w:r>
      <w:r>
        <w:t xml:space="preserve">incluindo os menores de 18 anos, através do preenchimento de formulário apêndice D. A documentação comprobatória de identificação de TODOS os membros que fazem parte do grupo familiar (cópia de documentação de identificação oficial e CPF para maiores de 18 anos e cópia de certidão de nascimento para menores). A documentação comprobatória de residência fixa mais recente do grupo familiar. OBS.: preferencialmente contas de consumo do imóvel (água, luz, telefone, gás, IPTU, etc.).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t xml:space="preserve">A documentação comprobatória de renda de TODOS os membros que residem com a família, maiores de 18 anos: </w:t>
      </w:r>
      <w:bookmarkStart w:id="0" w:name="_GoBack"/>
      <w:bookmarkEnd w:id="0"/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2.1 Para</w:t>
      </w:r>
      <w:proofErr w:type="gramEnd"/>
      <w:r>
        <w:t xml:space="preserve"> os trabalhadores do mercado formal: original e cópia da Carteira de Trabalho e Previdência Social (CTPS) atualizada ou cópia de contracheque referente ao último mês de salário recebido.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2.2 Para</w:t>
      </w:r>
      <w:proofErr w:type="gramEnd"/>
      <w:r>
        <w:t xml:space="preserve"> os que estão atualmente desempregados: original e cópia da CTPS atualizada. </w:t>
      </w:r>
    </w:p>
    <w:p w:rsidR="007F662C" w:rsidRDefault="007F662C" w:rsidP="008E1A9C">
      <w:pPr>
        <w:spacing w:before="120" w:line="240" w:lineRule="auto"/>
        <w:ind w:left="426"/>
        <w:jc w:val="both"/>
      </w:pPr>
      <w:r>
        <w:t xml:space="preserve">2.3 Aposentados, pensionistas e beneficiários de auxílio-doença e outros benefícios: a cópia do extrato de rendimentos atualizado fornecido pelo INSS (disponibilizado pelo site da Previdência Social) ou cópia do cartão do benefício e extrato do banco com o valor do </w:t>
      </w:r>
      <w:proofErr w:type="spellStart"/>
      <w:r>
        <w:t>beneficio</w:t>
      </w:r>
      <w:proofErr w:type="spellEnd"/>
      <w:r>
        <w:t xml:space="preserve">, referente ao último mês de recebimento; </w:t>
      </w:r>
    </w:p>
    <w:p w:rsidR="007F662C" w:rsidRDefault="007F662C" w:rsidP="008E1A9C">
      <w:pPr>
        <w:spacing w:before="120" w:line="240" w:lineRule="auto"/>
        <w:ind w:left="426"/>
        <w:jc w:val="both"/>
      </w:pPr>
      <w:r>
        <w:t xml:space="preserve">2.4 Aposentados e pensionistas da administração pública: cópia de contracheque referente ao último mês de recebimento.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2.5 Para</w:t>
      </w:r>
      <w:proofErr w:type="gramEnd"/>
      <w:r>
        <w:t xml:space="preserve"> os casos de recebimento de pensão alimentícia: cópia de contracheque do último mês de desconto, caso o desconto ocorra em folha de pagamento.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2.6 Para</w:t>
      </w:r>
      <w:proofErr w:type="gramEnd"/>
      <w:r>
        <w:t xml:space="preserve"> os trabalhadores do mercado informal, autônomos e profissionais liberais: declaração de próprio punho informando a atividade desempenhada e o valor bruto mensal auferido, datada e assinada pelo trabalhador e por 2 (duas) testemunhas maiores de 18 anos, não pertencentes à família, anexando os respectivos documentos de identificação oficial e o CPF. </w:t>
      </w:r>
    </w:p>
    <w:p w:rsidR="007F662C" w:rsidRDefault="007F662C" w:rsidP="008E1A9C">
      <w:pPr>
        <w:spacing w:before="120" w:line="240" w:lineRule="auto"/>
        <w:ind w:left="426"/>
        <w:jc w:val="both"/>
      </w:pPr>
      <w:proofErr w:type="gramStart"/>
      <w:r>
        <w:t>2.7 Para</w:t>
      </w:r>
      <w:proofErr w:type="gramEnd"/>
      <w:r>
        <w:t xml:space="preserve"> a comprovação de renda de todos os membros familiares:  cópia do extrato bancários dos últimos três meses.  </w:t>
      </w:r>
    </w:p>
    <w:p w:rsidR="007F662C" w:rsidRDefault="007F662C" w:rsidP="008E1A9C">
      <w:pPr>
        <w:numPr>
          <w:ilvl w:val="0"/>
          <w:numId w:val="1"/>
        </w:numPr>
        <w:spacing w:before="120" w:line="240" w:lineRule="auto"/>
        <w:ind w:left="426"/>
        <w:jc w:val="both"/>
      </w:pPr>
      <w:r>
        <w:lastRenderedPageBreak/>
        <w:t xml:space="preserve">Cópia da última conta de energia no nome do requerente ou membro familiar (caso o titular não resida no imóvel, deve fazer uma declaração de próprio punho informando com anuência de duas testemunhas maiores de 18 anos, não pertencentes à família, anexando os respectivos documentos de identificação oficial e o CPF.). Caso o candidato ou membro de seu grupo familiar não exerça ou nunca tenha exercido atividade remunerada, a carteira de trabalho original deverá ser apresentada juntamente com a cópia, mesmo que em branco. </w:t>
      </w: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p w:rsidR="007F662C" w:rsidRDefault="007F662C" w:rsidP="008E1A9C">
      <w:pPr>
        <w:spacing w:before="120" w:line="240" w:lineRule="auto"/>
        <w:jc w:val="both"/>
        <w:rPr>
          <w:b/>
        </w:rPr>
      </w:pPr>
    </w:p>
    <w:sectPr w:rsidR="007F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85030"/>
    <w:multiLevelType w:val="hybridMultilevel"/>
    <w:tmpl w:val="86A85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6"/>
    <w:rsid w:val="00222B5C"/>
    <w:rsid w:val="004968E6"/>
    <w:rsid w:val="007F662C"/>
    <w:rsid w:val="008E1A9C"/>
    <w:rsid w:val="00B74DC5"/>
    <w:rsid w:val="00E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2330"/>
  <w15:chartTrackingRefBased/>
  <w15:docId w15:val="{688FE868-4809-4B03-99B2-7812E89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2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7F66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F662C"/>
    <w:rPr>
      <w:rFonts w:ascii="Times New Roman" w:eastAsia="Times New Roman" w:hAnsi="Times New Roman" w:cs="Times New Roman"/>
      <w:b/>
      <w:bCs/>
      <w:sz w:val="36"/>
      <w:szCs w:val="36"/>
      <w:lang w:val="x-none" w:eastAsia="pt-BR"/>
    </w:rPr>
  </w:style>
  <w:style w:type="character" w:styleId="Forte">
    <w:name w:val="Strong"/>
    <w:basedOn w:val="Fontepargpadro"/>
    <w:uiPriority w:val="22"/>
    <w:qFormat/>
    <w:rsid w:val="007F662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8E1A9C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1A9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PVO01D-115748</cp:lastModifiedBy>
  <cp:revision>3</cp:revision>
  <dcterms:created xsi:type="dcterms:W3CDTF">2022-11-24T20:09:00Z</dcterms:created>
  <dcterms:modified xsi:type="dcterms:W3CDTF">2023-11-10T09:09:00Z</dcterms:modified>
</cp:coreProperties>
</file>